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71" w:rsidRPr="003007C7" w:rsidRDefault="00371D71" w:rsidP="00371D71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3007C7">
        <w:rPr>
          <w:rFonts w:cs="Simplified Arabic" w:hint="cs"/>
          <w:b/>
          <w:bCs/>
          <w:sz w:val="32"/>
          <w:szCs w:val="32"/>
          <w:rtl/>
        </w:rPr>
        <w:t>بطاقة وصف وظيفي</w:t>
      </w:r>
    </w:p>
    <w:tbl>
      <w:tblPr>
        <w:tblStyle w:val="TableGrid"/>
        <w:bidiVisual/>
        <w:tblW w:w="8890" w:type="dxa"/>
        <w:tblLook w:val="01E0"/>
      </w:tblPr>
      <w:tblGrid>
        <w:gridCol w:w="8890"/>
      </w:tblGrid>
      <w:tr w:rsidR="00371D71" w:rsidRPr="00555B1D" w:rsidTr="00371D71">
        <w:tc>
          <w:tcPr>
            <w:tcW w:w="8890" w:type="dxa"/>
          </w:tcPr>
          <w:p w:rsidR="00371D71" w:rsidRPr="00714986" w:rsidRDefault="00371D71" w:rsidP="001F3B52">
            <w:pPr>
              <w:rPr>
                <w:rFonts w:cs="Simplified Arabic"/>
                <w:lang w:bidi="ar-LY"/>
              </w:rPr>
            </w:pPr>
            <w:r w:rsidRPr="00261521">
              <w:rPr>
                <w:rFonts w:cs="Simplified Arabic" w:hint="cs"/>
                <w:b/>
                <w:bCs/>
                <w:rtl/>
              </w:rPr>
              <w:t>المسمى الوظيفي</w:t>
            </w:r>
            <w:r w:rsidR="004D699A">
              <w:rPr>
                <w:rFonts w:cs="Simplified Arabic" w:hint="cs"/>
                <w:b/>
                <w:bCs/>
                <w:rtl/>
              </w:rPr>
              <w:t xml:space="preserve"> الأساسي</w:t>
            </w:r>
            <w:r w:rsidRPr="00555B1D">
              <w:rPr>
                <w:rFonts w:cs="Simplified Arabic" w:hint="cs"/>
                <w:rtl/>
              </w:rPr>
              <w:t>:</w:t>
            </w:r>
            <w:r>
              <w:rPr>
                <w:rFonts w:cs="Simplified Arabic" w:hint="cs"/>
                <w:rtl/>
              </w:rPr>
              <w:t xml:space="preserve"> </w:t>
            </w:r>
            <w:r w:rsidR="00714986">
              <w:rPr>
                <w:rFonts w:cs="Simplified Arabic" w:hint="cs"/>
                <w:rtl/>
              </w:rPr>
              <w:t>إداري مالي</w:t>
            </w:r>
            <w:r>
              <w:rPr>
                <w:rFonts w:cs="Simplified Arabic" w:hint="cs"/>
                <w:rtl/>
              </w:rPr>
              <w:t xml:space="preserve">                               </w:t>
            </w:r>
            <w:r w:rsidRPr="00555B1D">
              <w:rPr>
                <w:rFonts w:cs="Simplified Arabic" w:hint="cs"/>
                <w:rtl/>
              </w:rPr>
              <w:t xml:space="preserve">       </w:t>
            </w:r>
            <w:r w:rsidRPr="00261521">
              <w:rPr>
                <w:rFonts w:cs="Simplified Arabic" w:hint="cs"/>
                <w:b/>
                <w:bCs/>
                <w:rtl/>
              </w:rPr>
              <w:t>رمز الوظيفة</w:t>
            </w:r>
            <w:r w:rsidRPr="00555B1D">
              <w:rPr>
                <w:rFonts w:cs="Simplified Arabic" w:hint="cs"/>
                <w:rtl/>
              </w:rPr>
              <w:t xml:space="preserve">: </w:t>
            </w:r>
            <w:r w:rsidR="001F3B52">
              <w:rPr>
                <w:rFonts w:cs="Simplified Arabic"/>
                <w:lang w:bidi="ar-LY"/>
              </w:rPr>
              <w:t xml:space="preserve">AF- </w:t>
            </w:r>
            <w:proofErr w:type="spellStart"/>
            <w:r w:rsidR="001F3B52">
              <w:rPr>
                <w:rFonts w:cs="Simplified Arabic"/>
                <w:lang w:bidi="ar-LY"/>
              </w:rPr>
              <w:t>pu</w:t>
            </w:r>
            <w:proofErr w:type="spellEnd"/>
            <w:r w:rsidR="001F3B52">
              <w:rPr>
                <w:rFonts w:cs="Simplified Arabic"/>
                <w:lang w:bidi="ar-LY"/>
              </w:rPr>
              <w:t xml:space="preserve"> - 02</w:t>
            </w:r>
          </w:p>
        </w:tc>
      </w:tr>
      <w:tr w:rsidR="004D699A" w:rsidRPr="00555B1D" w:rsidTr="00371D71">
        <w:tc>
          <w:tcPr>
            <w:tcW w:w="8890" w:type="dxa"/>
          </w:tcPr>
          <w:p w:rsidR="004D699A" w:rsidRPr="00261521" w:rsidRDefault="004D699A" w:rsidP="00371D71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المسمى الوظيفي الفرعي : </w:t>
            </w:r>
            <w:r w:rsidRPr="004D699A">
              <w:rPr>
                <w:rFonts w:cs="Simplified Arabic" w:hint="cs"/>
                <w:rtl/>
              </w:rPr>
              <w:t>محاسب إجراءات</w:t>
            </w:r>
          </w:p>
        </w:tc>
      </w:tr>
    </w:tbl>
    <w:p w:rsidR="00371D71" w:rsidRPr="00555B1D" w:rsidRDefault="00371D71" w:rsidP="00371D71">
      <w:pPr>
        <w:rPr>
          <w:rFonts w:cs="Simplified Arabic"/>
          <w:rtl/>
        </w:rPr>
      </w:pPr>
    </w:p>
    <w:tbl>
      <w:tblPr>
        <w:tblStyle w:val="TableGrid"/>
        <w:bidiVisual/>
        <w:tblW w:w="8890" w:type="dxa"/>
        <w:tblLook w:val="01E0"/>
      </w:tblPr>
      <w:tblGrid>
        <w:gridCol w:w="8890"/>
      </w:tblGrid>
      <w:tr w:rsidR="00371D71" w:rsidRPr="00555B1D" w:rsidTr="00371D71">
        <w:tc>
          <w:tcPr>
            <w:tcW w:w="8890" w:type="dxa"/>
          </w:tcPr>
          <w:p w:rsidR="00371D71" w:rsidRPr="00555B1D" w:rsidRDefault="00371D71" w:rsidP="00714986">
            <w:pPr>
              <w:rPr>
                <w:rFonts w:cs="Simplified Arabic"/>
                <w:rtl/>
                <w:lang w:bidi="ar-LY"/>
              </w:rPr>
            </w:pPr>
            <w:r w:rsidRPr="00261521">
              <w:rPr>
                <w:rFonts w:cs="Simplified Arabic" w:hint="cs"/>
                <w:b/>
                <w:bCs/>
                <w:rtl/>
              </w:rPr>
              <w:t>الإدارة</w:t>
            </w:r>
            <w:r w:rsidRPr="00555B1D">
              <w:rPr>
                <w:rFonts w:cs="Simplified Arabic" w:hint="cs"/>
                <w:rtl/>
              </w:rPr>
              <w:t>:</w:t>
            </w:r>
            <w:r>
              <w:rPr>
                <w:rFonts w:cs="Simplified Arabic" w:hint="cs"/>
                <w:rtl/>
              </w:rPr>
              <w:t xml:space="preserve"> المالية</w:t>
            </w:r>
            <w:r w:rsidRPr="00555B1D">
              <w:rPr>
                <w:rFonts w:cs="Simplified Arabic" w:hint="cs"/>
                <w:rtl/>
              </w:rPr>
              <w:t xml:space="preserve"> </w:t>
            </w:r>
            <w:r>
              <w:rPr>
                <w:rFonts w:cs="Simplified Arabic" w:hint="cs"/>
                <w:rtl/>
              </w:rPr>
              <w:t xml:space="preserve"> </w:t>
            </w:r>
            <w:r w:rsidR="004D699A">
              <w:rPr>
                <w:rFonts w:cs="Simplified Arabic" w:hint="cs"/>
                <w:rtl/>
              </w:rPr>
              <w:t xml:space="preserve">         </w:t>
            </w:r>
            <w:r>
              <w:rPr>
                <w:rFonts w:cs="Simplified Arabic" w:hint="cs"/>
                <w:rtl/>
              </w:rPr>
              <w:t xml:space="preserve">  </w:t>
            </w:r>
            <w:r w:rsidR="00C67F71">
              <w:rPr>
                <w:rFonts w:cs="Simplified Arabic" w:hint="cs"/>
                <w:rtl/>
              </w:rPr>
              <w:t xml:space="preserve">                </w:t>
            </w:r>
            <w:r>
              <w:rPr>
                <w:rFonts w:cs="Simplified Arabic" w:hint="cs"/>
                <w:rtl/>
              </w:rPr>
              <w:t xml:space="preserve"> </w:t>
            </w:r>
            <w:r w:rsidR="004D699A">
              <w:rPr>
                <w:rFonts w:cs="Simplified Arabic" w:hint="cs"/>
                <w:b/>
                <w:bCs/>
                <w:rtl/>
              </w:rPr>
              <w:t xml:space="preserve">القسم : </w:t>
            </w:r>
            <w:r w:rsidR="004D699A" w:rsidRPr="004D699A">
              <w:rPr>
                <w:rFonts w:cs="Simplified Arabic" w:hint="cs"/>
                <w:rtl/>
              </w:rPr>
              <w:t>العمليات</w:t>
            </w:r>
            <w:r w:rsidR="004D699A">
              <w:rPr>
                <w:rFonts w:cs="Simplified Arabic" w:hint="cs"/>
                <w:b/>
                <w:bCs/>
                <w:rtl/>
              </w:rPr>
              <w:t xml:space="preserve">              </w:t>
            </w:r>
            <w:r w:rsidR="00C67F71">
              <w:rPr>
                <w:rFonts w:cs="Simplified Arabic" w:hint="cs"/>
                <w:rtl/>
              </w:rPr>
              <w:t xml:space="preserve">         </w:t>
            </w:r>
            <w:r w:rsidR="004D699A">
              <w:rPr>
                <w:rFonts w:cs="Simplified Arabic" w:hint="cs"/>
                <w:b/>
                <w:bCs/>
                <w:rtl/>
              </w:rPr>
              <w:t>الوحدة</w:t>
            </w:r>
            <w:r w:rsidR="00C67F71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FB672F">
              <w:rPr>
                <w:rFonts w:cs="Simplified Arabic" w:hint="cs"/>
                <w:rtl/>
              </w:rPr>
              <w:t>المدفوعات</w:t>
            </w:r>
            <w:r w:rsidR="00714986">
              <w:rPr>
                <w:rFonts w:cs="Simplified Arabic" w:hint="cs"/>
                <w:rtl/>
                <w:lang w:bidi="ar-LY"/>
              </w:rPr>
              <w:t>.</w:t>
            </w:r>
          </w:p>
        </w:tc>
      </w:tr>
      <w:tr w:rsidR="004D699A" w:rsidRPr="00555B1D" w:rsidTr="00371D71">
        <w:tc>
          <w:tcPr>
            <w:tcW w:w="8890" w:type="dxa"/>
          </w:tcPr>
          <w:p w:rsidR="004D699A" w:rsidRPr="00261521" w:rsidRDefault="004D699A" w:rsidP="004D699A">
            <w:pPr>
              <w:rPr>
                <w:rFonts w:cs="Simplified Arabic"/>
                <w:b/>
                <w:bCs/>
                <w:rtl/>
              </w:rPr>
            </w:pPr>
          </w:p>
        </w:tc>
      </w:tr>
    </w:tbl>
    <w:p w:rsidR="00371D71" w:rsidRPr="00261521" w:rsidRDefault="00371D71" w:rsidP="00371D71">
      <w:pPr>
        <w:rPr>
          <w:rFonts w:cs="Simplified Arabic"/>
          <w:b/>
          <w:bCs/>
          <w:rtl/>
        </w:rPr>
      </w:pPr>
      <w:r w:rsidRPr="00261521">
        <w:rPr>
          <w:rFonts w:cs="Simplified Arabic" w:hint="cs"/>
          <w:b/>
          <w:bCs/>
          <w:rtl/>
        </w:rPr>
        <w:t xml:space="preserve">مسمى وظيفة المسئول المباشر:                              </w:t>
      </w:r>
    </w:p>
    <w:tbl>
      <w:tblPr>
        <w:tblStyle w:val="TableGrid"/>
        <w:bidiVisual/>
        <w:tblW w:w="8890" w:type="dxa"/>
        <w:tblLook w:val="01E0"/>
      </w:tblPr>
      <w:tblGrid>
        <w:gridCol w:w="8890"/>
      </w:tblGrid>
      <w:tr w:rsidR="00371D71" w:rsidTr="00371D71">
        <w:trPr>
          <w:trHeight w:val="389"/>
        </w:trPr>
        <w:tc>
          <w:tcPr>
            <w:tcW w:w="8890" w:type="dxa"/>
          </w:tcPr>
          <w:p w:rsidR="00371D71" w:rsidRDefault="00714986" w:rsidP="006A733E">
            <w:pPr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رئيس وحدة</w:t>
            </w:r>
            <w:r w:rsidR="001F3B52">
              <w:rPr>
                <w:rFonts w:cs="Simplified Arabic"/>
              </w:rPr>
              <w:t xml:space="preserve">  </w:t>
            </w:r>
            <w:r w:rsidR="001F3B52">
              <w:rPr>
                <w:rFonts w:cs="Simplified Arabic" w:hint="cs"/>
                <w:rtl/>
              </w:rPr>
              <w:t>المدفوعات</w:t>
            </w:r>
          </w:p>
        </w:tc>
      </w:tr>
    </w:tbl>
    <w:p w:rsidR="00371D71" w:rsidRPr="00261521" w:rsidRDefault="00371D71" w:rsidP="00371D71">
      <w:pPr>
        <w:rPr>
          <w:rFonts w:cs="Simplified Arabic"/>
          <w:b/>
          <w:bCs/>
        </w:rPr>
      </w:pPr>
      <w:r w:rsidRPr="00261521">
        <w:rPr>
          <w:rFonts w:cs="Simplified Arabic" w:hint="cs"/>
          <w:b/>
          <w:bCs/>
          <w:rtl/>
        </w:rPr>
        <w:t xml:space="preserve">ملخص الوظيفة: </w:t>
      </w:r>
    </w:p>
    <w:p w:rsidR="00371D71" w:rsidRPr="00C67F71" w:rsidRDefault="001F3B52" w:rsidP="001F3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Simplified Arabic"/>
          <w:rtl/>
        </w:rPr>
      </w:pPr>
      <w:r>
        <w:rPr>
          <w:rFonts w:cs="Simplified Arabic" w:hint="cs"/>
          <w:rtl/>
        </w:rPr>
        <w:t xml:space="preserve">القيام بكافة الإجراءات المالية الخاصة بالدفع والتحميل والتي تسبق التسجيل </w:t>
      </w:r>
      <w:r w:rsidR="001F2B6C" w:rsidRPr="001F2B6C">
        <w:rPr>
          <w:rFonts w:cs="Simplified Arabic" w:hint="cs"/>
          <w:rtl/>
        </w:rPr>
        <w:t xml:space="preserve"> من </w:t>
      </w:r>
      <w:r>
        <w:rPr>
          <w:rFonts w:cs="Simplified Arabic" w:hint="cs"/>
          <w:rtl/>
        </w:rPr>
        <w:t xml:space="preserve">إجراءات </w:t>
      </w:r>
      <w:r w:rsidR="001F2B6C" w:rsidRPr="001F2B6C">
        <w:rPr>
          <w:rFonts w:cs="Simplified Arabic" w:hint="cs"/>
          <w:rtl/>
        </w:rPr>
        <w:t>صرف وتعاقد وتداول وتعامل</w:t>
      </w:r>
      <w:r w:rsidR="001F2B6C">
        <w:rPr>
          <w:rFonts w:cs="Simplified Arabic" w:hint="cs"/>
          <w:rtl/>
        </w:rPr>
        <w:t xml:space="preserve"> ومسك خزائن وحسابات مصرفية</w:t>
      </w:r>
      <w:r>
        <w:rPr>
          <w:rFonts w:cs="Simplified Arabic" w:hint="cs"/>
          <w:rtl/>
        </w:rPr>
        <w:t xml:space="preserve"> وعهد مستديمة نقدية ،</w:t>
      </w:r>
      <w:r w:rsidR="001F2B6C">
        <w:rPr>
          <w:rFonts w:cs="Simplified Arabic" w:hint="cs"/>
          <w:rtl/>
        </w:rPr>
        <w:t xml:space="preserve"> والتقرير عنها</w:t>
      </w:r>
      <w:r>
        <w:rPr>
          <w:rFonts w:cs="Simplified Arabic" w:hint="cs"/>
          <w:rtl/>
        </w:rPr>
        <w:t xml:space="preserve"> ومسك الدفاتر والسجلات اللازمة لها</w:t>
      </w:r>
      <w:r w:rsidR="001F2B6C" w:rsidRPr="001F2B6C">
        <w:rPr>
          <w:rFonts w:cs="Simplified Arabic" w:hint="cs"/>
          <w:rtl/>
        </w:rPr>
        <w:t>.</w:t>
      </w:r>
    </w:p>
    <w:p w:rsidR="00371D71" w:rsidRPr="00C67F71" w:rsidRDefault="00371D71" w:rsidP="00371D71">
      <w:pPr>
        <w:rPr>
          <w:rFonts w:cs="Simplified Arabic"/>
          <w:b/>
          <w:bCs/>
          <w:rtl/>
        </w:rPr>
      </w:pPr>
    </w:p>
    <w:p w:rsidR="00371D71" w:rsidRDefault="00371D71" w:rsidP="00371D71">
      <w:pPr>
        <w:rPr>
          <w:rFonts w:cs="Simplified Arabic"/>
          <w:b/>
          <w:bCs/>
          <w:rtl/>
        </w:rPr>
      </w:pPr>
      <w:r w:rsidRPr="00261521">
        <w:rPr>
          <w:rFonts w:cs="Simplified Arabic" w:hint="cs"/>
          <w:b/>
          <w:bCs/>
          <w:rtl/>
        </w:rPr>
        <w:t>مهام الوظيفة</w:t>
      </w:r>
      <w:r w:rsidR="000E558E">
        <w:rPr>
          <w:rFonts w:cs="Simplified Arabic" w:hint="cs"/>
          <w:b/>
          <w:bCs/>
          <w:rtl/>
        </w:rPr>
        <w:t xml:space="preserve"> </w:t>
      </w:r>
      <w:r w:rsidRPr="00261521">
        <w:rPr>
          <w:rFonts w:cs="Simplified Arabic" w:hint="cs"/>
          <w:b/>
          <w:bCs/>
          <w:rtl/>
        </w:rPr>
        <w:t>:</w:t>
      </w:r>
    </w:p>
    <w:tbl>
      <w:tblPr>
        <w:tblStyle w:val="TableGrid"/>
        <w:bidiVisual/>
        <w:tblW w:w="8890" w:type="dxa"/>
        <w:tblLook w:val="01E0"/>
      </w:tblPr>
      <w:tblGrid>
        <w:gridCol w:w="8890"/>
      </w:tblGrid>
      <w:tr w:rsidR="00371D71" w:rsidTr="003007C7">
        <w:tc>
          <w:tcPr>
            <w:tcW w:w="8890" w:type="dxa"/>
          </w:tcPr>
          <w:p w:rsidR="001F2B6C" w:rsidRDefault="001F2B6C" w:rsidP="00092F90">
            <w:pPr>
              <w:jc w:val="both"/>
              <w:rPr>
                <w:rFonts w:ascii="Sakkal Majalla" w:hAnsi="Sakkal Majalla" w:cs="Simplified Arabic"/>
              </w:rPr>
            </w:pPr>
          </w:p>
          <w:p w:rsidR="00092F90" w:rsidRDefault="007319F6" w:rsidP="00A3151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Sakkal Majalla" w:hAnsi="Sakkal Majalla" w:cs="Simplified Arabic"/>
              </w:rPr>
            </w:pPr>
            <w:r w:rsidRPr="00A3151C">
              <w:rPr>
                <w:rFonts w:ascii="Sakkal Majalla" w:hAnsi="Sakkal Majalla" w:cs="Simplified Arabic" w:hint="cs"/>
                <w:rtl/>
              </w:rPr>
              <w:t>إعداد ومتابعة إجراءات أذون الصرف والقيام بالإجراءات اللازمة لإتمامها .</w:t>
            </w:r>
          </w:p>
          <w:p w:rsidR="007319F6" w:rsidRPr="00A3151C" w:rsidRDefault="00A3151C" w:rsidP="00A3151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Sakkal Majalla" w:hAnsi="Sakkal Majalla" w:cs="Simplified Arabic"/>
                <w:rtl/>
              </w:rPr>
            </w:pPr>
            <w:r>
              <w:rPr>
                <w:rFonts w:ascii="Sakkal Majalla" w:hAnsi="Sakkal Majalla" w:cs="Simplified Arabic" w:hint="cs"/>
                <w:rtl/>
              </w:rPr>
              <w:t>مسك الدفاتر القانونية والإجرائية والتحليلية المرتبطة بعمله .</w:t>
            </w:r>
          </w:p>
          <w:p w:rsidR="007319F6" w:rsidRPr="00A3151C" w:rsidRDefault="007319F6" w:rsidP="00A3151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Sakkal Majalla" w:hAnsi="Sakkal Majalla" w:cs="Simplified Arabic"/>
                <w:rtl/>
              </w:rPr>
            </w:pPr>
            <w:r w:rsidRPr="00A3151C">
              <w:rPr>
                <w:rFonts w:ascii="Sakkal Majalla" w:hAnsi="Sakkal Majalla" w:cs="Simplified Arabic" w:hint="cs"/>
                <w:rtl/>
              </w:rPr>
              <w:t xml:space="preserve">تنفيذ ومتابعة سداد كافة الإجراءات التعاقدية الدورية مثل الإيجارات </w:t>
            </w:r>
            <w:r w:rsidR="001F3B52" w:rsidRPr="00A3151C">
              <w:rPr>
                <w:rFonts w:ascii="Sakkal Majalla" w:hAnsi="Sakkal Majalla" w:cs="Simplified Arabic" w:hint="cs"/>
                <w:rtl/>
              </w:rPr>
              <w:t>والأقساط وغير ذلك وفهم كيفية جدولتها.</w:t>
            </w:r>
          </w:p>
          <w:p w:rsidR="007319F6" w:rsidRPr="00A3151C" w:rsidRDefault="00A3151C" w:rsidP="00A3151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Sakkal Majalla" w:hAnsi="Sakkal Majalla" w:cs="Simplified Arabic"/>
                <w:rtl/>
              </w:rPr>
            </w:pPr>
            <w:r>
              <w:rPr>
                <w:rFonts w:ascii="Sakkal Majalla" w:hAnsi="Sakkal Majalla" w:cs="Simplified Arabic" w:hint="cs"/>
                <w:rtl/>
              </w:rPr>
              <w:t xml:space="preserve">التعامل مع المصارف بالإيداع والسحب وتسوية المعلقات ومتابعة الإشعارات </w:t>
            </w:r>
            <w:r w:rsidR="000E558E" w:rsidRPr="00A3151C">
              <w:rPr>
                <w:rFonts w:ascii="Sakkal Majalla" w:hAnsi="Sakkal Majalla" w:cs="Simplified Arabic" w:hint="cs"/>
                <w:rtl/>
              </w:rPr>
              <w:t xml:space="preserve"> .</w:t>
            </w:r>
          </w:p>
          <w:p w:rsidR="007319F6" w:rsidRDefault="007319F6" w:rsidP="00A3151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Sakkal Majalla" w:hAnsi="Sakkal Majalla" w:cs="Simplified Arabic"/>
              </w:rPr>
            </w:pPr>
            <w:r w:rsidRPr="00A3151C">
              <w:rPr>
                <w:rFonts w:ascii="Sakkal Majalla" w:hAnsi="Sakkal Majalla" w:cs="Simplified Arabic" w:hint="cs"/>
                <w:rtl/>
              </w:rPr>
              <w:t xml:space="preserve">مسك </w:t>
            </w:r>
            <w:r w:rsidR="00A3151C" w:rsidRPr="00A3151C">
              <w:rPr>
                <w:rFonts w:ascii="Sakkal Majalla" w:hAnsi="Sakkal Majalla" w:cs="Simplified Arabic" w:hint="cs"/>
                <w:rtl/>
              </w:rPr>
              <w:t>العهد المستديمة</w:t>
            </w:r>
            <w:r w:rsidR="00A3151C">
              <w:rPr>
                <w:rFonts w:ascii="Sakkal Majalla" w:hAnsi="Sakkal Majalla" w:cs="Simplified Arabic" w:hint="cs"/>
                <w:rtl/>
              </w:rPr>
              <w:t xml:space="preserve"> وتسويتها</w:t>
            </w:r>
            <w:r w:rsidRPr="00A3151C">
              <w:rPr>
                <w:rFonts w:ascii="Sakkal Majalla" w:hAnsi="Sakkal Majalla" w:cs="Simplified Arabic" w:hint="cs"/>
                <w:rtl/>
              </w:rPr>
              <w:t xml:space="preserve"> </w:t>
            </w:r>
            <w:r w:rsidR="000E558E" w:rsidRPr="00A3151C">
              <w:rPr>
                <w:rFonts w:ascii="Sakkal Majalla" w:hAnsi="Sakkal Majalla" w:cs="Simplified Arabic" w:hint="cs"/>
                <w:rtl/>
              </w:rPr>
              <w:t>.</w:t>
            </w:r>
          </w:p>
          <w:p w:rsidR="00A3151C" w:rsidRPr="00A3151C" w:rsidRDefault="00A3151C" w:rsidP="00A3151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Sakkal Majalla" w:hAnsi="Sakkal Majalla" w:cs="Simplified Arabic"/>
                <w:rtl/>
              </w:rPr>
            </w:pPr>
            <w:r>
              <w:rPr>
                <w:rFonts w:ascii="Sakkal Majalla" w:hAnsi="Sakkal Majalla" w:cs="Simplified Arabic" w:hint="cs"/>
                <w:rtl/>
              </w:rPr>
              <w:t>القيام بتنفيذ إجراءات الدفع المختلفة المحلية والدولية من اعتمادات وحوالات وأوامر دفع وغير ذلك.</w:t>
            </w:r>
          </w:p>
          <w:p w:rsidR="004A3AE2" w:rsidRDefault="00A3151C" w:rsidP="00A3151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Sakkal Majalla" w:hAnsi="Sakkal Majalla" w:cs="Simplified Arabic"/>
                <w:lang w:bidi="ar-LY"/>
              </w:rPr>
            </w:pPr>
            <w:r>
              <w:rPr>
                <w:rFonts w:ascii="Sakkal Majalla" w:hAnsi="Sakkal Majalla" w:cs="Simplified Arabic" w:hint="cs"/>
                <w:rtl/>
                <w:lang w:bidi="ar-LY"/>
              </w:rPr>
              <w:t xml:space="preserve">إعداد التقارير الدورية والاستثنائية المطلوبة منه في مجال عمل الوحدة. </w:t>
            </w:r>
          </w:p>
          <w:p w:rsidR="00A3151C" w:rsidRDefault="00A3151C" w:rsidP="00A3151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Sakkal Majalla" w:hAnsi="Sakkal Majalla" w:cs="Simplified Arabic"/>
                <w:lang w:bidi="ar-LY"/>
              </w:rPr>
            </w:pPr>
            <w:r>
              <w:rPr>
                <w:rFonts w:ascii="Sakkal Majalla" w:hAnsi="Sakkal Majalla" w:cs="Simplified Arabic" w:hint="cs"/>
                <w:rtl/>
                <w:lang w:bidi="ar-LY"/>
              </w:rPr>
              <w:t>الاتصال بالجهات السيادية والعامة ومعرفة أصول التسوية والعمل معها مثل الضرائب والضمان وغيرها.</w:t>
            </w:r>
          </w:p>
          <w:p w:rsidR="00A3151C" w:rsidRDefault="00A3151C" w:rsidP="00A3151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Sakkal Majalla" w:hAnsi="Sakkal Majalla" w:cs="Simplified Arabic"/>
                <w:lang w:bidi="ar-LY"/>
              </w:rPr>
            </w:pPr>
            <w:r>
              <w:rPr>
                <w:rFonts w:ascii="Sakkal Majalla" w:hAnsi="Sakkal Majalla" w:cs="Simplified Arabic" w:hint="cs"/>
                <w:rtl/>
                <w:lang w:bidi="ar-LY"/>
              </w:rPr>
              <w:t>إعداد التسويات المصرفية الإجرائية اللازمة.</w:t>
            </w:r>
          </w:p>
          <w:p w:rsidR="00A3151C" w:rsidRDefault="00A3151C" w:rsidP="00A3151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Sakkal Majalla" w:hAnsi="Sakkal Majalla" w:cs="Simplified Arabic"/>
                <w:lang w:bidi="ar-LY"/>
              </w:rPr>
            </w:pPr>
            <w:r>
              <w:rPr>
                <w:rFonts w:ascii="Sakkal Majalla" w:hAnsi="Sakkal Majalla" w:cs="Simplified Arabic" w:hint="cs"/>
                <w:rtl/>
                <w:lang w:bidi="ar-LY"/>
              </w:rPr>
              <w:t>تنفيذ الدورة المستندية ومصفوفة الصلاحيات والمسئوليات ونظم الرقابة الداخلية المعمول بها في الشركة والتنبيه لأي اختراق أو تجاوز فيها قبل التنفيذ.</w:t>
            </w:r>
          </w:p>
          <w:p w:rsidR="000A43FC" w:rsidRPr="00A3151C" w:rsidRDefault="000A43FC" w:rsidP="00A3151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Sakkal Majalla" w:hAnsi="Sakkal Majalla" w:cs="Simplified Arabic"/>
                <w:rtl/>
                <w:lang w:bidi="ar-LY"/>
              </w:rPr>
            </w:pPr>
            <w:r>
              <w:rPr>
                <w:rFonts w:ascii="Sakkal Majalla" w:hAnsi="Sakkal Majalla" w:cs="Simplified Arabic" w:hint="cs"/>
                <w:rtl/>
                <w:lang w:bidi="ar-LY"/>
              </w:rPr>
              <w:t xml:space="preserve"> متابعة وتسوية وحفظ  خطابات الضمان الصادرة </w:t>
            </w:r>
            <w:r w:rsidR="007D59EB">
              <w:rPr>
                <w:rFonts w:ascii="Sakkal Majalla" w:hAnsi="Sakkal Majalla" w:cs="Simplified Arabic" w:hint="cs"/>
                <w:rtl/>
                <w:lang w:bidi="ar-LY"/>
              </w:rPr>
              <w:t>أو</w:t>
            </w:r>
            <w:r>
              <w:rPr>
                <w:rFonts w:ascii="Sakkal Majalla" w:hAnsi="Sakkal Majalla" w:cs="Simplified Arabic" w:hint="cs"/>
                <w:rtl/>
                <w:lang w:bidi="ar-LY"/>
              </w:rPr>
              <w:t xml:space="preserve"> الواردة حسب شروطها محلية كانت أو دولية.</w:t>
            </w:r>
          </w:p>
          <w:p w:rsidR="007319F6" w:rsidRPr="00092F90" w:rsidRDefault="007319F6" w:rsidP="00092F90">
            <w:pPr>
              <w:jc w:val="both"/>
              <w:rPr>
                <w:rFonts w:ascii="Sakkal Majalla" w:hAnsi="Sakkal Majalla" w:cs="Simplified Arabic"/>
                <w:rtl/>
              </w:rPr>
            </w:pPr>
          </w:p>
        </w:tc>
      </w:tr>
    </w:tbl>
    <w:p w:rsidR="003007C7" w:rsidRDefault="003007C7" w:rsidP="00371D71">
      <w:pPr>
        <w:rPr>
          <w:rFonts w:cs="Simplified Arabic"/>
          <w:b/>
          <w:bCs/>
          <w:rtl/>
        </w:rPr>
      </w:pPr>
    </w:p>
    <w:p w:rsidR="007D59EB" w:rsidRDefault="007D59EB" w:rsidP="00371D71">
      <w:pPr>
        <w:rPr>
          <w:rFonts w:cs="Simplified Arabic" w:hint="cs"/>
          <w:b/>
          <w:bCs/>
          <w:rtl/>
          <w:lang w:bidi="ar-LY"/>
        </w:rPr>
      </w:pPr>
    </w:p>
    <w:p w:rsidR="002E2222" w:rsidRDefault="002E2222" w:rsidP="00371D71">
      <w:pPr>
        <w:rPr>
          <w:rFonts w:cs="Simplified Arabic" w:hint="cs"/>
          <w:b/>
          <w:bCs/>
          <w:rtl/>
          <w:lang w:bidi="ar-LY"/>
        </w:rPr>
      </w:pPr>
    </w:p>
    <w:p w:rsidR="00371D71" w:rsidRPr="00261521" w:rsidRDefault="00371D71" w:rsidP="00371D71">
      <w:pPr>
        <w:rPr>
          <w:rFonts w:cs="Simplified Arabic"/>
          <w:b/>
          <w:bCs/>
          <w:rtl/>
        </w:rPr>
      </w:pPr>
      <w:r w:rsidRPr="00261521">
        <w:rPr>
          <w:rFonts w:cs="Simplified Arabic" w:hint="cs"/>
          <w:b/>
          <w:bCs/>
          <w:rtl/>
        </w:rPr>
        <w:lastRenderedPageBreak/>
        <w:t>مسئوليات أخرى:</w:t>
      </w:r>
    </w:p>
    <w:p w:rsidR="005320D0" w:rsidRPr="00656EFC" w:rsidRDefault="005320D0" w:rsidP="005C1563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9" w:color="auto"/>
        </w:pBdr>
        <w:rPr>
          <w:rFonts w:cs="Simplified Arabic"/>
          <w:rtl/>
        </w:rPr>
      </w:pPr>
      <w:r w:rsidRPr="00656EFC">
        <w:rPr>
          <w:rFonts w:cs="Simplified Arabic" w:hint="cs"/>
          <w:rtl/>
        </w:rPr>
        <w:t>القيام بمهام تندرج ضمن تخصصه محل زميل أخر في حالة الإجازات.</w:t>
      </w:r>
    </w:p>
    <w:p w:rsidR="00371D71" w:rsidRPr="004A3AE2" w:rsidRDefault="004B5201" w:rsidP="005C1563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9" w:color="auto"/>
        </w:pBdr>
        <w:rPr>
          <w:rFonts w:cs="Simplified Arabic"/>
        </w:rPr>
      </w:pPr>
      <w:r>
        <w:rPr>
          <w:rFonts w:ascii="Sakkal Majalla" w:hAnsi="Sakkal Majalla" w:cs="Simplified Arabic" w:hint="cs"/>
          <w:rtl/>
        </w:rPr>
        <w:t xml:space="preserve">ما يُطلب منه </w:t>
      </w:r>
      <w:r w:rsidR="001F2B6C" w:rsidRPr="00656EFC">
        <w:rPr>
          <w:rFonts w:ascii="Sakkal Majalla" w:hAnsi="Sakkal Majalla" w:cs="Simplified Arabic" w:hint="cs"/>
          <w:rtl/>
        </w:rPr>
        <w:t>من أعمال في مجال التخصص.</w:t>
      </w:r>
    </w:p>
    <w:p w:rsidR="004A3AE2" w:rsidRPr="00656EFC" w:rsidRDefault="004A3AE2" w:rsidP="005C1563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9" w:color="auto"/>
        </w:pBdr>
        <w:rPr>
          <w:rFonts w:cs="Simplified Arabic"/>
          <w:rtl/>
        </w:rPr>
      </w:pPr>
      <w:r>
        <w:rPr>
          <w:rFonts w:ascii="Sakkal Majalla" w:hAnsi="Sakkal Majalla" w:cs="Simplified Arabic" w:hint="cs"/>
          <w:rtl/>
        </w:rPr>
        <w:t>استلام مهام رئيس وحدة المدفوعات في حالة الاجازة السنوية.</w:t>
      </w:r>
    </w:p>
    <w:p w:rsidR="00371D71" w:rsidRPr="00261521" w:rsidRDefault="00371D71" w:rsidP="00371D71">
      <w:pPr>
        <w:rPr>
          <w:rFonts w:cs="Simplified Arabic"/>
          <w:b/>
          <w:bCs/>
          <w:rtl/>
        </w:rPr>
      </w:pPr>
      <w:r w:rsidRPr="00261521">
        <w:rPr>
          <w:rFonts w:cs="Simplified Arabic" w:hint="cs"/>
          <w:b/>
          <w:bCs/>
          <w:rtl/>
        </w:rPr>
        <w:t>متطلبات إشغال الوظيفة:</w:t>
      </w:r>
    </w:p>
    <w:tbl>
      <w:tblPr>
        <w:tblStyle w:val="TableGrid"/>
        <w:bidiVisual/>
        <w:tblW w:w="0" w:type="auto"/>
        <w:tblInd w:w="-183" w:type="dxa"/>
        <w:tblLook w:val="01E0"/>
      </w:tblPr>
      <w:tblGrid>
        <w:gridCol w:w="2313"/>
        <w:gridCol w:w="3074"/>
        <w:gridCol w:w="1984"/>
        <w:gridCol w:w="1560"/>
      </w:tblGrid>
      <w:tr w:rsidR="00371D71" w:rsidTr="005C1563">
        <w:tc>
          <w:tcPr>
            <w:tcW w:w="8931" w:type="dxa"/>
            <w:gridSpan w:val="4"/>
          </w:tcPr>
          <w:p w:rsidR="00371D71" w:rsidRPr="00986DC8" w:rsidRDefault="00371D71" w:rsidP="006A733E">
            <w:pPr>
              <w:rPr>
                <w:rFonts w:cs="Simplified Arabic"/>
                <w:b/>
                <w:bCs/>
                <w:rtl/>
              </w:rPr>
            </w:pPr>
            <w:r w:rsidRPr="00986DC8">
              <w:rPr>
                <w:rFonts w:cs="Simplified Arabic" w:hint="cs"/>
                <w:b/>
                <w:bCs/>
                <w:rtl/>
              </w:rPr>
              <w:t>1. المؤهلات العلمية:</w:t>
            </w:r>
          </w:p>
        </w:tc>
      </w:tr>
      <w:tr w:rsidR="005C1563" w:rsidTr="005C1563">
        <w:tc>
          <w:tcPr>
            <w:tcW w:w="2313" w:type="dxa"/>
            <w:tcBorders>
              <w:bottom w:val="single" w:sz="4" w:space="0" w:color="auto"/>
            </w:tcBorders>
          </w:tcPr>
          <w:p w:rsidR="005C1563" w:rsidRPr="00393CE1" w:rsidRDefault="005C1563" w:rsidP="006A733E">
            <w:pPr>
              <w:rPr>
                <w:rFonts w:cs="Simplified Arabic"/>
                <w:b/>
                <w:bCs/>
                <w:rtl/>
              </w:rPr>
            </w:pPr>
            <w:r w:rsidRPr="00393CE1">
              <w:rPr>
                <w:rFonts w:cs="Simplified Arabic" w:hint="cs"/>
                <w:b/>
                <w:bCs/>
                <w:rtl/>
              </w:rPr>
              <w:t>الحد الأدنى للمؤهل</w:t>
            </w:r>
          </w:p>
        </w:tc>
        <w:tc>
          <w:tcPr>
            <w:tcW w:w="6618" w:type="dxa"/>
            <w:gridSpan w:val="3"/>
            <w:tcBorders>
              <w:bottom w:val="single" w:sz="4" w:space="0" w:color="auto"/>
            </w:tcBorders>
          </w:tcPr>
          <w:p w:rsidR="005C1563" w:rsidRDefault="005C1563" w:rsidP="005C1563">
            <w:pPr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دبلوم عالي  أو أربع سنوات خبرة في المجال وتخفض إلى سنتين في حال كان المؤهل بكالوريوس.</w:t>
            </w:r>
          </w:p>
        </w:tc>
      </w:tr>
      <w:tr w:rsidR="00371D71" w:rsidTr="005C1563">
        <w:tc>
          <w:tcPr>
            <w:tcW w:w="2313" w:type="dxa"/>
            <w:tcBorders>
              <w:bottom w:val="single" w:sz="4" w:space="0" w:color="auto"/>
            </w:tcBorders>
          </w:tcPr>
          <w:p w:rsidR="00371D71" w:rsidRPr="00393CE1" w:rsidRDefault="00371D71" w:rsidP="006A733E">
            <w:pPr>
              <w:rPr>
                <w:rFonts w:cs="Simplified Arabic"/>
                <w:b/>
                <w:bCs/>
                <w:rtl/>
              </w:rPr>
            </w:pPr>
            <w:r w:rsidRPr="00393CE1">
              <w:rPr>
                <w:rFonts w:cs="Simplified Arabic" w:hint="cs"/>
                <w:b/>
                <w:bCs/>
                <w:rtl/>
              </w:rPr>
              <w:t>التخصص</w:t>
            </w:r>
            <w:r>
              <w:rPr>
                <w:rFonts w:cs="Simplified Arabic" w:hint="cs"/>
                <w:b/>
                <w:bCs/>
                <w:rtl/>
              </w:rPr>
              <w:t xml:space="preserve"> المطلوب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371D71" w:rsidRDefault="00371D71" w:rsidP="006A733E">
            <w:pPr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محاسبة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71D71" w:rsidRDefault="00371D71" w:rsidP="006A733E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أو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C1563" w:rsidRDefault="001E08CA" w:rsidP="005C1563">
            <w:pPr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تمويل ومصارف</w:t>
            </w:r>
          </w:p>
        </w:tc>
      </w:tr>
      <w:tr w:rsidR="00371D71" w:rsidTr="005C1563"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1563" w:rsidRDefault="005C1563" w:rsidP="005C1563">
            <w:pPr>
              <w:rPr>
                <w:rFonts w:cs="Simplified Arabic"/>
                <w:b/>
                <w:bCs/>
                <w:rtl/>
              </w:rPr>
            </w:pPr>
          </w:p>
          <w:p w:rsidR="005C1563" w:rsidRPr="004E341B" w:rsidRDefault="005C1563" w:rsidP="005C1563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  <w:r w:rsidR="00371D71" w:rsidRPr="004E341B">
              <w:rPr>
                <w:rFonts w:cs="Simplified Arabic" w:hint="cs"/>
                <w:b/>
                <w:bCs/>
                <w:rtl/>
              </w:rPr>
              <w:t>. القدرات والمهارات المهنية:</w:t>
            </w:r>
          </w:p>
        </w:tc>
      </w:tr>
      <w:tr w:rsidR="00371D71" w:rsidTr="005C1563">
        <w:tc>
          <w:tcPr>
            <w:tcW w:w="89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1D71" w:rsidRDefault="00371D71" w:rsidP="005C1563">
            <w:pPr>
              <w:numPr>
                <w:ilvl w:val="1"/>
                <w:numId w:val="3"/>
              </w:numPr>
              <w:pBdr>
                <w:top w:val="single" w:sz="4" w:space="1" w:color="auto"/>
              </w:pBdr>
              <w:tabs>
                <w:tab w:val="clear" w:pos="1620"/>
              </w:tabs>
              <w:ind w:left="1106" w:hanging="720"/>
              <w:jc w:val="lowKashida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 xml:space="preserve">معرفة </w:t>
            </w:r>
            <w:r w:rsidR="004717E4">
              <w:rPr>
                <w:rFonts w:cs="Simplified Arabic" w:hint="cs"/>
                <w:rtl/>
              </w:rPr>
              <w:t>معقولة</w:t>
            </w:r>
            <w:r>
              <w:rPr>
                <w:rFonts w:cs="Simplified Arabic" w:hint="cs"/>
                <w:rtl/>
              </w:rPr>
              <w:t xml:space="preserve"> بالمبادئ</w:t>
            </w:r>
            <w:r w:rsidR="003007C7">
              <w:rPr>
                <w:rFonts w:cs="Simplified Arabic" w:hint="cs"/>
                <w:rtl/>
              </w:rPr>
              <w:t xml:space="preserve"> والقواعد والمعايير</w:t>
            </w:r>
            <w:r>
              <w:rPr>
                <w:rFonts w:cs="Simplified Arabic" w:hint="cs"/>
                <w:rtl/>
              </w:rPr>
              <w:t xml:space="preserve"> المحاسبية </w:t>
            </w:r>
            <w:r w:rsidR="003007C7">
              <w:rPr>
                <w:rFonts w:cs="Simplified Arabic" w:hint="cs"/>
                <w:rtl/>
              </w:rPr>
              <w:t>.</w:t>
            </w:r>
          </w:p>
          <w:p w:rsidR="00371D71" w:rsidRDefault="00371D71" w:rsidP="005C1563">
            <w:pPr>
              <w:numPr>
                <w:ilvl w:val="0"/>
                <w:numId w:val="4"/>
              </w:numPr>
              <w:pBdr>
                <w:top w:val="single" w:sz="4" w:space="1" w:color="auto"/>
              </w:pBdr>
              <w:tabs>
                <w:tab w:val="clear" w:pos="1620"/>
              </w:tabs>
              <w:ind w:left="1106" w:hanging="720"/>
              <w:jc w:val="lowKashida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معرفة </w:t>
            </w:r>
            <w:r w:rsidR="004717E4">
              <w:rPr>
                <w:rFonts w:cs="Simplified Arabic" w:hint="cs"/>
                <w:rtl/>
              </w:rPr>
              <w:t>معقولة</w:t>
            </w:r>
            <w:r>
              <w:rPr>
                <w:rFonts w:cs="Simplified Arabic" w:hint="cs"/>
                <w:rtl/>
              </w:rPr>
              <w:t xml:space="preserve"> بإعداد الموازنات والميزانيا</w:t>
            </w:r>
            <w:r>
              <w:rPr>
                <w:rFonts w:cs="Simplified Arabic" w:hint="eastAsia"/>
                <w:rtl/>
              </w:rPr>
              <w:t>ت</w:t>
            </w:r>
            <w:r w:rsidR="005C1563">
              <w:rPr>
                <w:rFonts w:cs="Simplified Arabic" w:hint="cs"/>
                <w:rtl/>
              </w:rPr>
              <w:t xml:space="preserve"> وقراءتها</w:t>
            </w:r>
            <w:r>
              <w:rPr>
                <w:rFonts w:cs="Simplified Arabic" w:hint="cs"/>
                <w:rtl/>
              </w:rPr>
              <w:t>.</w:t>
            </w:r>
          </w:p>
          <w:p w:rsidR="00371D71" w:rsidRDefault="00371D71" w:rsidP="005C1563">
            <w:pPr>
              <w:numPr>
                <w:ilvl w:val="0"/>
                <w:numId w:val="4"/>
              </w:numPr>
              <w:pBdr>
                <w:top w:val="single" w:sz="4" w:space="1" w:color="auto"/>
              </w:pBdr>
              <w:tabs>
                <w:tab w:val="clear" w:pos="1620"/>
              </w:tabs>
              <w:ind w:left="1106" w:hanging="720"/>
              <w:jc w:val="lowKashida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 xml:space="preserve">معرفة </w:t>
            </w:r>
            <w:r w:rsidR="004717E4">
              <w:rPr>
                <w:rFonts w:cs="Simplified Arabic" w:hint="cs"/>
                <w:rtl/>
              </w:rPr>
              <w:t>جيدة</w:t>
            </w:r>
            <w:r>
              <w:rPr>
                <w:rFonts w:cs="Simplified Arabic" w:hint="cs"/>
                <w:rtl/>
              </w:rPr>
              <w:t xml:space="preserve"> باستخدام البرامج</w:t>
            </w:r>
            <w:r w:rsidR="004717E4">
              <w:rPr>
                <w:rFonts w:cs="Simplified Arabic" w:hint="cs"/>
                <w:rtl/>
              </w:rPr>
              <w:t xml:space="preserve"> والمنظومات</w:t>
            </w:r>
            <w:r w:rsidR="003007C7">
              <w:rPr>
                <w:rFonts w:cs="Simplified Arabic" w:hint="cs"/>
                <w:rtl/>
              </w:rPr>
              <w:t xml:space="preserve"> الالكترونية</w:t>
            </w:r>
            <w:r>
              <w:rPr>
                <w:rFonts w:cs="Simplified Arabic" w:hint="cs"/>
                <w:rtl/>
              </w:rPr>
              <w:t xml:space="preserve"> المحاسبية المتداولة</w:t>
            </w:r>
            <w:r w:rsidR="003007C7">
              <w:rPr>
                <w:rFonts w:cs="Simplified Arabic" w:hint="cs"/>
                <w:rtl/>
              </w:rPr>
              <w:t xml:space="preserve"> </w:t>
            </w:r>
            <w:r w:rsidR="004717E4">
              <w:rPr>
                <w:rFonts w:cs="Simplified Arabic" w:hint="cs"/>
                <w:rtl/>
              </w:rPr>
              <w:t>في وسط المهنة</w:t>
            </w:r>
            <w:r w:rsidR="005C1563">
              <w:rPr>
                <w:rFonts w:cs="Simplified Arabic" w:hint="cs"/>
                <w:rtl/>
              </w:rPr>
              <w:t xml:space="preserve"> مع إجادة للاكسل تحديداً</w:t>
            </w:r>
            <w:r w:rsidR="004717E4">
              <w:rPr>
                <w:rFonts w:cs="Simplified Arabic" w:hint="cs"/>
                <w:rtl/>
              </w:rPr>
              <w:t>.</w:t>
            </w:r>
          </w:p>
          <w:p w:rsidR="00371D71" w:rsidRDefault="00371D71" w:rsidP="005C1563">
            <w:pPr>
              <w:numPr>
                <w:ilvl w:val="0"/>
                <w:numId w:val="4"/>
              </w:numPr>
              <w:pBdr>
                <w:top w:val="single" w:sz="4" w:space="1" w:color="auto"/>
              </w:pBdr>
              <w:tabs>
                <w:tab w:val="clear" w:pos="1620"/>
              </w:tabs>
              <w:ind w:left="1106" w:hanging="720"/>
              <w:jc w:val="lowKashida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 xml:space="preserve">القدرة على إعداد التقارير </w:t>
            </w:r>
            <w:r w:rsidR="005C1563">
              <w:rPr>
                <w:rFonts w:cs="Simplified Arabic" w:hint="cs"/>
                <w:rtl/>
              </w:rPr>
              <w:t>المالية</w:t>
            </w:r>
            <w:r>
              <w:rPr>
                <w:rFonts w:cs="Simplified Arabic" w:hint="cs"/>
                <w:rtl/>
              </w:rPr>
              <w:t>.</w:t>
            </w:r>
          </w:p>
          <w:p w:rsidR="00371D71" w:rsidRDefault="00371D71" w:rsidP="002E2222">
            <w:pPr>
              <w:numPr>
                <w:ilvl w:val="0"/>
                <w:numId w:val="4"/>
              </w:numPr>
              <w:pBdr>
                <w:top w:val="single" w:sz="4" w:space="1" w:color="auto"/>
              </w:pBdr>
              <w:tabs>
                <w:tab w:val="clear" w:pos="1620"/>
              </w:tabs>
              <w:ind w:left="1106" w:hanging="720"/>
              <w:jc w:val="lowKashida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 xml:space="preserve">معرفة </w:t>
            </w:r>
            <w:r w:rsidR="002E2222">
              <w:rPr>
                <w:rFonts w:cs="Simplified Arabic" w:hint="cs"/>
                <w:rtl/>
              </w:rPr>
              <w:t>جيدة</w:t>
            </w:r>
            <w:r>
              <w:rPr>
                <w:rFonts w:cs="Simplified Arabic" w:hint="cs"/>
                <w:rtl/>
              </w:rPr>
              <w:t xml:space="preserve"> باللغة الانجليزية.</w:t>
            </w:r>
          </w:p>
          <w:p w:rsidR="004617AA" w:rsidRDefault="00371D71" w:rsidP="005F2FAA">
            <w:pPr>
              <w:numPr>
                <w:ilvl w:val="0"/>
                <w:numId w:val="4"/>
              </w:numPr>
              <w:pBdr>
                <w:top w:val="single" w:sz="4" w:space="1" w:color="auto"/>
              </w:pBdr>
              <w:tabs>
                <w:tab w:val="clear" w:pos="1620"/>
              </w:tabs>
              <w:ind w:left="1106" w:hanging="720"/>
              <w:jc w:val="lowKashida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 xml:space="preserve">معرفة </w:t>
            </w:r>
            <w:r w:rsidR="005F2FAA">
              <w:rPr>
                <w:rFonts w:cs="Simplified Arabic" w:hint="cs"/>
                <w:rtl/>
              </w:rPr>
              <w:t>جيدة</w:t>
            </w:r>
            <w:r>
              <w:rPr>
                <w:rFonts w:cs="Simplified Arabic" w:hint="cs"/>
                <w:rtl/>
              </w:rPr>
              <w:t xml:space="preserve"> بالقوانين </w:t>
            </w:r>
            <w:r w:rsidR="001E08CA">
              <w:rPr>
                <w:rFonts w:cs="Simplified Arabic" w:hint="cs"/>
                <w:rtl/>
              </w:rPr>
              <w:t>واللوائح المالية والتجارية</w:t>
            </w:r>
            <w:r w:rsidR="005C1563">
              <w:rPr>
                <w:rFonts w:cs="Simplified Arabic" w:hint="cs"/>
                <w:rtl/>
              </w:rPr>
              <w:t xml:space="preserve"> والفواتير وشروطها القانونية</w:t>
            </w:r>
            <w:r w:rsidR="001E08CA">
              <w:rPr>
                <w:rFonts w:cs="Simplified Arabic" w:hint="cs"/>
                <w:rtl/>
              </w:rPr>
              <w:t xml:space="preserve"> في ليبيا</w:t>
            </w:r>
            <w:r w:rsidR="003007C7">
              <w:rPr>
                <w:rFonts w:cs="Simplified Arabic" w:hint="cs"/>
                <w:rtl/>
              </w:rPr>
              <w:t xml:space="preserve"> والخاصة بالشركة</w:t>
            </w:r>
            <w:r>
              <w:rPr>
                <w:rFonts w:cs="Simplified Arabic" w:hint="cs"/>
                <w:rtl/>
              </w:rPr>
              <w:t>.</w:t>
            </w:r>
          </w:p>
          <w:p w:rsidR="004617AA" w:rsidRPr="004617AA" w:rsidRDefault="004617AA" w:rsidP="005C1563">
            <w:pPr>
              <w:numPr>
                <w:ilvl w:val="0"/>
                <w:numId w:val="4"/>
              </w:numPr>
              <w:pBdr>
                <w:top w:val="single" w:sz="4" w:space="1" w:color="auto"/>
              </w:pBdr>
              <w:tabs>
                <w:tab w:val="clear" w:pos="1620"/>
              </w:tabs>
              <w:ind w:left="1106" w:hanging="720"/>
              <w:jc w:val="lowKashida"/>
              <w:rPr>
                <w:rFonts w:cs="Simplified Arabic"/>
                <w:rtl/>
              </w:rPr>
            </w:pPr>
            <w:r w:rsidRPr="004617AA">
              <w:rPr>
                <w:rFonts w:cs="Simplified Arabic" w:hint="cs"/>
                <w:rtl/>
              </w:rPr>
              <w:t>القدرة على التواصل مع الآخرين والعمل بروح الفريق.</w:t>
            </w:r>
          </w:p>
        </w:tc>
      </w:tr>
      <w:tr w:rsidR="00371D71" w:rsidTr="005C1563">
        <w:tc>
          <w:tcPr>
            <w:tcW w:w="8931" w:type="dxa"/>
            <w:gridSpan w:val="4"/>
            <w:tcBorders>
              <w:left w:val="nil"/>
              <w:right w:val="nil"/>
            </w:tcBorders>
          </w:tcPr>
          <w:p w:rsidR="005C1563" w:rsidRDefault="005C1563" w:rsidP="005C1563">
            <w:pPr>
              <w:rPr>
                <w:rFonts w:cs="Simplified Arabic"/>
                <w:b/>
                <w:bCs/>
                <w:rtl/>
              </w:rPr>
            </w:pPr>
          </w:p>
          <w:p w:rsidR="00371D71" w:rsidRPr="004E341B" w:rsidRDefault="005C1563" w:rsidP="002E2222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</w:t>
            </w:r>
            <w:r w:rsidR="00371D71" w:rsidRPr="004E341B">
              <w:rPr>
                <w:rFonts w:cs="Simplified Arabic" w:hint="cs"/>
                <w:b/>
                <w:bCs/>
                <w:rtl/>
              </w:rPr>
              <w:t xml:space="preserve">. القدرات </w:t>
            </w:r>
            <w:r w:rsidR="002E2222">
              <w:rPr>
                <w:rFonts w:cs="Simplified Arabic" w:hint="cs"/>
                <w:b/>
                <w:bCs/>
                <w:rtl/>
              </w:rPr>
              <w:t>والصفات</w:t>
            </w:r>
            <w:r w:rsidR="00371D71" w:rsidRPr="004E341B">
              <w:rPr>
                <w:rFonts w:cs="Simplified Arabic" w:hint="cs"/>
                <w:b/>
                <w:bCs/>
                <w:rtl/>
              </w:rPr>
              <w:t xml:space="preserve"> الشخصية:</w:t>
            </w:r>
          </w:p>
        </w:tc>
      </w:tr>
      <w:tr w:rsidR="00371D71" w:rsidTr="005C1563">
        <w:tc>
          <w:tcPr>
            <w:tcW w:w="8931" w:type="dxa"/>
            <w:gridSpan w:val="4"/>
          </w:tcPr>
          <w:p w:rsidR="003007C7" w:rsidRPr="00656EFC" w:rsidRDefault="003007C7" w:rsidP="00656EFC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cs="Simplified Arabic"/>
                <w:rtl/>
              </w:rPr>
            </w:pPr>
            <w:r w:rsidRPr="00656EFC">
              <w:rPr>
                <w:rFonts w:cs="Simplified Arabic" w:hint="cs"/>
                <w:rtl/>
              </w:rPr>
              <w:t xml:space="preserve">الأمانة والنزاهة و </w:t>
            </w:r>
            <w:r w:rsidR="00AE30FA" w:rsidRPr="00656EFC">
              <w:rPr>
                <w:rFonts w:cs="Simplified Arabic" w:hint="cs"/>
                <w:rtl/>
              </w:rPr>
              <w:t>وحسن الخلق</w:t>
            </w:r>
            <w:r w:rsidR="00AE30FA">
              <w:rPr>
                <w:rFonts w:cs="Simplified Arabic" w:hint="cs"/>
                <w:rtl/>
              </w:rPr>
              <w:t xml:space="preserve"> و</w:t>
            </w:r>
            <w:r w:rsidR="00AE30FA" w:rsidRPr="00656EFC">
              <w:rPr>
                <w:rFonts w:cs="Simplified Arabic" w:hint="cs"/>
                <w:rtl/>
              </w:rPr>
              <w:t xml:space="preserve"> </w:t>
            </w:r>
            <w:r w:rsidRPr="00656EFC">
              <w:rPr>
                <w:rFonts w:cs="Simplified Arabic" w:hint="cs"/>
                <w:rtl/>
              </w:rPr>
              <w:t>السمعة الحسنة</w:t>
            </w:r>
            <w:r w:rsidR="00AE30FA">
              <w:rPr>
                <w:rFonts w:cs="Simplified Arabic" w:hint="cs"/>
                <w:rtl/>
              </w:rPr>
              <w:t xml:space="preserve"> </w:t>
            </w:r>
            <w:r w:rsidR="007D59EB">
              <w:rPr>
                <w:rFonts w:cs="Simplified Arabic" w:hint="cs"/>
                <w:rtl/>
              </w:rPr>
              <w:t>.</w:t>
            </w:r>
          </w:p>
          <w:p w:rsidR="00371D71" w:rsidRPr="00656EFC" w:rsidRDefault="00371D71" w:rsidP="005C1563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cs="Simplified Arabic"/>
              </w:rPr>
            </w:pPr>
            <w:r w:rsidRPr="00656EFC">
              <w:rPr>
                <w:rFonts w:cs="Simplified Arabic" w:hint="cs"/>
                <w:rtl/>
              </w:rPr>
              <w:t>القدرة على تحمل ضغط العمل</w:t>
            </w:r>
            <w:r w:rsidR="007D59EB">
              <w:rPr>
                <w:rFonts w:cs="Simplified Arabic" w:hint="cs"/>
                <w:rtl/>
              </w:rPr>
              <w:t xml:space="preserve"> والعمل بروح الفريق</w:t>
            </w:r>
            <w:r w:rsidRPr="00656EFC">
              <w:rPr>
                <w:rFonts w:cs="Simplified Arabic" w:hint="cs"/>
                <w:rtl/>
              </w:rPr>
              <w:t>.</w:t>
            </w:r>
          </w:p>
          <w:p w:rsidR="005C1563" w:rsidRDefault="005C1563" w:rsidP="005C1563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الدقة وقوة الملاحظة وسرعة الاستجابة والبديهة.</w:t>
            </w:r>
          </w:p>
          <w:p w:rsidR="001E08CA" w:rsidRPr="00656EFC" w:rsidRDefault="001E08CA" w:rsidP="00656EFC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cs="Simplified Arabic"/>
                <w:rtl/>
              </w:rPr>
            </w:pPr>
            <w:r w:rsidRPr="00656EFC">
              <w:rPr>
                <w:rFonts w:cs="Simplified Arabic" w:hint="cs"/>
                <w:rtl/>
              </w:rPr>
              <w:t>التوازن بين السرعة والدقة.</w:t>
            </w:r>
          </w:p>
          <w:p w:rsidR="003007C7" w:rsidRPr="00656EFC" w:rsidRDefault="003007C7" w:rsidP="00AE30FA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cs="Simplified Arabic"/>
                <w:rtl/>
              </w:rPr>
            </w:pPr>
            <w:r w:rsidRPr="00656EFC">
              <w:rPr>
                <w:rFonts w:cs="Simplified Arabic" w:hint="cs"/>
                <w:rtl/>
              </w:rPr>
              <w:t>سلامة البصر</w:t>
            </w:r>
            <w:r w:rsidR="007D59EB">
              <w:rPr>
                <w:rFonts w:cs="Simplified Arabic" w:hint="cs"/>
                <w:rtl/>
              </w:rPr>
              <w:t xml:space="preserve"> والقدرة على اكتشاف التزوير في المستندات والعملات النقدية والأوراق المالية الأخرى.</w:t>
            </w:r>
            <w:r w:rsidRPr="00656EFC">
              <w:rPr>
                <w:rFonts w:cs="Simplified Arabic" w:hint="cs"/>
                <w:rtl/>
              </w:rPr>
              <w:t>.</w:t>
            </w:r>
          </w:p>
          <w:p w:rsidR="003007C7" w:rsidRPr="00656EFC" w:rsidRDefault="003007C7" w:rsidP="00656EFC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cs="Simplified Arabic"/>
                <w:rtl/>
              </w:rPr>
            </w:pPr>
            <w:r w:rsidRPr="00656EFC">
              <w:rPr>
                <w:rFonts w:cs="Simplified Arabic" w:hint="cs"/>
                <w:rtl/>
              </w:rPr>
              <w:t>حسن التعامل مع الآخرين.</w:t>
            </w:r>
          </w:p>
        </w:tc>
      </w:tr>
    </w:tbl>
    <w:p w:rsidR="00371D71" w:rsidRDefault="00371D71" w:rsidP="00371D71">
      <w:pPr>
        <w:rPr>
          <w:rFonts w:cs="Simplified Arabic"/>
          <w:rtl/>
        </w:rPr>
      </w:pPr>
    </w:p>
    <w:p w:rsidR="00D2235C" w:rsidRDefault="00D2235C" w:rsidP="00371D71"/>
    <w:sectPr w:rsidR="00D2235C" w:rsidSect="00D223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8B9"/>
    <w:multiLevelType w:val="hybridMultilevel"/>
    <w:tmpl w:val="211EE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85DC3"/>
    <w:multiLevelType w:val="hybridMultilevel"/>
    <w:tmpl w:val="1DEC56DC"/>
    <w:lvl w:ilvl="0" w:tplc="482E946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B675D"/>
    <w:multiLevelType w:val="multilevel"/>
    <w:tmpl w:val="3D2ADCC0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12980CBA"/>
    <w:multiLevelType w:val="hybridMultilevel"/>
    <w:tmpl w:val="DF4C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4716F"/>
    <w:multiLevelType w:val="hybridMultilevel"/>
    <w:tmpl w:val="2354C986"/>
    <w:lvl w:ilvl="0" w:tplc="693CA52A">
      <w:start w:val="9"/>
      <w:numFmt w:val="none"/>
      <w:lvlText w:val="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903746"/>
    <w:multiLevelType w:val="hybridMultilevel"/>
    <w:tmpl w:val="15FA7780"/>
    <w:lvl w:ilvl="0" w:tplc="8C204796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26C0B9B"/>
    <w:multiLevelType w:val="hybridMultilevel"/>
    <w:tmpl w:val="3E04AEBC"/>
    <w:lvl w:ilvl="0" w:tplc="23FA76B4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93CA52A">
      <w:start w:val="9"/>
      <w:numFmt w:val="none"/>
      <w:lvlText w:val="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46B5022"/>
    <w:multiLevelType w:val="hybridMultilevel"/>
    <w:tmpl w:val="EFDC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41467"/>
    <w:multiLevelType w:val="hybridMultilevel"/>
    <w:tmpl w:val="3EDE3046"/>
    <w:lvl w:ilvl="0" w:tplc="7FE27816">
      <w:start w:val="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693CA52A">
      <w:start w:val="9"/>
      <w:numFmt w:val="none"/>
      <w:lvlText w:val="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783C59A2"/>
    <w:multiLevelType w:val="hybridMultilevel"/>
    <w:tmpl w:val="C5E2F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71D71"/>
    <w:rsid w:val="00087A6D"/>
    <w:rsid w:val="00092F90"/>
    <w:rsid w:val="000A43FC"/>
    <w:rsid w:val="000E558E"/>
    <w:rsid w:val="001B62D2"/>
    <w:rsid w:val="001E08CA"/>
    <w:rsid w:val="001F2B6C"/>
    <w:rsid w:val="001F3B52"/>
    <w:rsid w:val="002130DA"/>
    <w:rsid w:val="002E2222"/>
    <w:rsid w:val="003007C7"/>
    <w:rsid w:val="00371D71"/>
    <w:rsid w:val="003752B5"/>
    <w:rsid w:val="004617AA"/>
    <w:rsid w:val="004717E4"/>
    <w:rsid w:val="004A3AE2"/>
    <w:rsid w:val="004B5201"/>
    <w:rsid w:val="004D699A"/>
    <w:rsid w:val="005320D0"/>
    <w:rsid w:val="005934E7"/>
    <w:rsid w:val="005C0377"/>
    <w:rsid w:val="005C1563"/>
    <w:rsid w:val="005C6B5D"/>
    <w:rsid w:val="005F0500"/>
    <w:rsid w:val="005F2FAA"/>
    <w:rsid w:val="00656EFC"/>
    <w:rsid w:val="00714986"/>
    <w:rsid w:val="007319F6"/>
    <w:rsid w:val="007D554F"/>
    <w:rsid w:val="007D59EB"/>
    <w:rsid w:val="00853B4F"/>
    <w:rsid w:val="008730B2"/>
    <w:rsid w:val="008B142D"/>
    <w:rsid w:val="009D0300"/>
    <w:rsid w:val="00A3151C"/>
    <w:rsid w:val="00AE30FA"/>
    <w:rsid w:val="00C4776E"/>
    <w:rsid w:val="00C67F71"/>
    <w:rsid w:val="00C949DB"/>
    <w:rsid w:val="00D2235C"/>
    <w:rsid w:val="00F452BB"/>
    <w:rsid w:val="00FB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7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1D7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2B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2012-10-01T08:45:00Z</cp:lastPrinted>
  <dcterms:created xsi:type="dcterms:W3CDTF">2012-09-26T13:59:00Z</dcterms:created>
  <dcterms:modified xsi:type="dcterms:W3CDTF">2012-10-02T00:04:00Z</dcterms:modified>
</cp:coreProperties>
</file>